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9D" w:rsidRPr="00302D07" w:rsidRDefault="006A599D" w:rsidP="006A599D">
      <w:pPr>
        <w:pStyle w:val="NormalWeb"/>
        <w:pageBreakBefore/>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bCs/>
          <w:sz w:val="36"/>
          <w:szCs w:val="36"/>
        </w:rPr>
        <w:t>PROCES VERBAL</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sz w:val="32"/>
          <w:szCs w:val="32"/>
        </w:rPr>
        <w:t>ASSEMBLEE GENERALE ORDINAIRE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rPr>
      </w:pPr>
      <w:r>
        <w:rPr>
          <w:rFonts w:ascii="Arial" w:hAnsi="Arial" w:cs="Arial"/>
          <w:sz w:val="32"/>
          <w:szCs w:val="32"/>
        </w:rPr>
        <w:t>DU 117 RUE DES POSTES, A LILLE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Pr>
          <w:rFonts w:ascii="Arial" w:hAnsi="Arial" w:cs="Arial"/>
          <w:bCs/>
          <w:sz w:val="32"/>
          <w:szCs w:val="32"/>
          <w:u w:val="single"/>
        </w:rPr>
        <w:t xml:space="preserve">DU </w:t>
      </w:r>
      <w:r w:rsidR="000D50AE">
        <w:rPr>
          <w:rFonts w:ascii="Arial" w:hAnsi="Arial" w:cs="Arial"/>
          <w:bCs/>
          <w:sz w:val="32"/>
          <w:szCs w:val="32"/>
          <w:u w:val="single"/>
        </w:rPr>
        <w:t>26 NOVEMBRE</w:t>
      </w:r>
      <w:r w:rsidR="00A10F0F">
        <w:rPr>
          <w:rFonts w:ascii="Arial" w:hAnsi="Arial" w:cs="Arial"/>
          <w:bCs/>
          <w:sz w:val="32"/>
          <w:szCs w:val="32"/>
          <w:u w:val="single"/>
        </w:rPr>
        <w:t xml:space="preserve"> 2019</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r w:rsidRPr="00302D07">
        <w:rPr>
          <w:rFonts w:ascii="Arial" w:hAnsi="Arial" w:cs="Arial"/>
        </w:rPr>
        <w:t>Après émargement de la</w:t>
      </w:r>
      <w:r>
        <w:rPr>
          <w:rFonts w:ascii="Arial" w:hAnsi="Arial" w:cs="Arial"/>
        </w:rPr>
        <w:t xml:space="preserve"> feuille de présence, les</w:t>
      </w:r>
      <w:r w:rsidR="00D37B2F">
        <w:rPr>
          <w:rFonts w:ascii="Arial" w:hAnsi="Arial" w:cs="Arial"/>
        </w:rPr>
        <w:t xml:space="preserve"> </w:t>
      </w:r>
      <w:r w:rsidR="000D50AE">
        <w:rPr>
          <w:rFonts w:ascii="Arial" w:hAnsi="Arial" w:cs="Arial"/>
        </w:rPr>
        <w:t>4</w:t>
      </w:r>
      <w:r w:rsidR="00B52688">
        <w:rPr>
          <w:rFonts w:ascii="Arial" w:hAnsi="Arial" w:cs="Arial"/>
        </w:rPr>
        <w:t xml:space="preserve"> </w:t>
      </w:r>
      <w:r>
        <w:rPr>
          <w:rFonts w:ascii="Arial" w:hAnsi="Arial" w:cs="Arial"/>
        </w:rPr>
        <w:t>copropriétaires sur</w:t>
      </w:r>
      <w:r w:rsidR="00D37B2F">
        <w:rPr>
          <w:rFonts w:ascii="Arial" w:hAnsi="Arial" w:cs="Arial"/>
        </w:rPr>
        <w:t xml:space="preserve"> </w:t>
      </w:r>
      <w:r w:rsidR="00B52688">
        <w:rPr>
          <w:rFonts w:ascii="Arial" w:hAnsi="Arial" w:cs="Arial"/>
        </w:rPr>
        <w:t>7 pré</w:t>
      </w:r>
      <w:r>
        <w:rPr>
          <w:rFonts w:ascii="Arial" w:hAnsi="Arial" w:cs="Arial"/>
        </w:rPr>
        <w:t>sents et représentés totalisent</w:t>
      </w:r>
      <w:r w:rsidR="00D37B2F">
        <w:rPr>
          <w:rFonts w:ascii="Arial" w:hAnsi="Arial" w:cs="Arial"/>
        </w:rPr>
        <w:t xml:space="preserve"> </w:t>
      </w:r>
      <w:r w:rsidR="000D50AE">
        <w:rPr>
          <w:rFonts w:ascii="Arial" w:hAnsi="Arial" w:cs="Arial"/>
        </w:rPr>
        <w:t>642</w:t>
      </w:r>
      <w:r w:rsidR="00B52688">
        <w:rPr>
          <w:rFonts w:ascii="Arial" w:hAnsi="Arial" w:cs="Arial"/>
        </w:rPr>
        <w:t xml:space="preserve"> </w:t>
      </w:r>
      <w:r w:rsidRPr="00302D07">
        <w:rPr>
          <w:rFonts w:ascii="Arial" w:hAnsi="Arial" w:cs="Arial"/>
        </w:rPr>
        <w:t>tantièmes sur</w:t>
      </w:r>
      <w:r w:rsidR="00711B60">
        <w:rPr>
          <w:rFonts w:ascii="Arial" w:hAnsi="Arial" w:cs="Arial"/>
        </w:rPr>
        <w:t xml:space="preserve"> </w:t>
      </w:r>
      <w:r w:rsidR="00B52688">
        <w:rPr>
          <w:rFonts w:ascii="Arial" w:hAnsi="Arial" w:cs="Arial"/>
        </w:rPr>
        <w:t>1000.</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sz w:val="32"/>
          <w:szCs w:val="32"/>
        </w:rPr>
      </w:pPr>
      <w:r w:rsidRPr="00302D07">
        <w:rPr>
          <w:rFonts w:ascii="Arial" w:hAnsi="Arial" w:cs="Arial"/>
          <w:sz w:val="32"/>
          <w:szCs w:val="32"/>
        </w:rPr>
        <w:t>DECISIONS</w:t>
      </w:r>
    </w:p>
    <w:p w:rsidR="00BE61B0" w:rsidRDefault="00BE61B0" w:rsidP="006A599D"/>
    <w:p w:rsidR="006A599D" w:rsidRDefault="006A599D" w:rsidP="006A599D"/>
    <w:p w:rsidR="006D1156" w:rsidRPr="004C0B7F" w:rsidRDefault="006D1156" w:rsidP="006D1156">
      <w:pPr>
        <w:pStyle w:val="NormalWeb"/>
        <w:spacing w:after="0"/>
        <w:rPr>
          <w:rFonts w:asciiTheme="minorHAnsi" w:hAnsiTheme="minorHAnsi" w:cstheme="minorHAnsi"/>
        </w:rPr>
      </w:pPr>
      <w:r w:rsidRPr="004C0B7F">
        <w:rPr>
          <w:rFonts w:asciiTheme="minorHAnsi" w:hAnsiTheme="minorHAnsi" w:cstheme="minorHAnsi"/>
          <w:u w:val="single"/>
        </w:rPr>
        <w:t>1° Constitution du Bureau</w:t>
      </w:r>
    </w:p>
    <w:p w:rsidR="006D1156" w:rsidRPr="004C0B7F" w:rsidRDefault="006D1156" w:rsidP="006D1156">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6D1156" w:rsidRPr="004C0B7F" w:rsidRDefault="006D1156" w:rsidP="006D1156">
      <w:pPr>
        <w:pStyle w:val="NormalWeb"/>
        <w:spacing w:after="0"/>
        <w:rPr>
          <w:rFonts w:asciiTheme="minorHAnsi" w:hAnsiTheme="minorHAnsi" w:cstheme="minorHAnsi"/>
        </w:rPr>
      </w:pPr>
      <w:r w:rsidRPr="004C0B7F">
        <w:rPr>
          <w:rFonts w:asciiTheme="minorHAnsi" w:hAnsiTheme="minorHAnsi" w:cstheme="minorHAnsi"/>
        </w:rPr>
        <w:t>Après appel de candidatures, l’Assemblée Générale procède à la constitution de son bureau et élit :</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t xml:space="preserve">M. </w:t>
      </w:r>
      <w:proofErr w:type="spellStart"/>
      <w:r>
        <w:rPr>
          <w:rFonts w:asciiTheme="minorHAnsi" w:hAnsiTheme="minorHAnsi" w:cstheme="minorHAnsi"/>
        </w:rPr>
        <w:t>Goeman</w:t>
      </w:r>
      <w:proofErr w:type="spellEnd"/>
      <w:r>
        <w:rPr>
          <w:rFonts w:asciiTheme="minorHAnsi" w:hAnsiTheme="minorHAnsi" w:cstheme="minorHAnsi"/>
        </w:rPr>
        <w:t xml:space="preserve">             </w:t>
      </w:r>
      <w:r w:rsidR="006D1156" w:rsidRPr="004C0B7F">
        <w:rPr>
          <w:rFonts w:asciiTheme="minorHAnsi" w:hAnsiTheme="minorHAnsi" w:cstheme="minorHAnsi"/>
        </w:rPr>
        <w:t>Président de séance</w:t>
      </w:r>
    </w:p>
    <w:p w:rsidR="006D1156" w:rsidRPr="004C0B7F" w:rsidRDefault="006D1156" w:rsidP="006D1156">
      <w:pPr>
        <w:pStyle w:val="NormalWeb"/>
        <w:spacing w:after="0"/>
        <w:rPr>
          <w:rFonts w:asciiTheme="minorHAnsi" w:hAnsiTheme="minorHAnsi" w:cstheme="minorHAnsi"/>
        </w:rPr>
      </w:pPr>
    </w:p>
    <w:p w:rsidR="006D1156" w:rsidRPr="004C0B7F" w:rsidRDefault="000D50AE" w:rsidP="006D1156">
      <w:pPr>
        <w:pStyle w:val="NormalWeb"/>
        <w:spacing w:after="0"/>
        <w:rPr>
          <w:rFonts w:asciiTheme="minorHAnsi" w:hAnsiTheme="minorHAnsi" w:cstheme="minorHAnsi"/>
        </w:rPr>
      </w:pPr>
      <w:proofErr w:type="spellStart"/>
      <w:r>
        <w:rPr>
          <w:rFonts w:asciiTheme="minorHAnsi" w:hAnsiTheme="minorHAnsi" w:cstheme="minorHAnsi"/>
        </w:rPr>
        <w:t>M.Djedir</w:t>
      </w:r>
      <w:proofErr w:type="spellEnd"/>
      <w:r>
        <w:rPr>
          <w:rFonts w:asciiTheme="minorHAnsi" w:hAnsiTheme="minorHAnsi" w:cstheme="minorHAnsi"/>
        </w:rPr>
        <w:t xml:space="preserve">       </w:t>
      </w:r>
      <w:r w:rsidR="00B52688">
        <w:rPr>
          <w:rFonts w:asciiTheme="minorHAnsi" w:hAnsiTheme="minorHAnsi" w:cstheme="minorHAnsi"/>
        </w:rPr>
        <w:t xml:space="preserve"> </w:t>
      </w:r>
      <w:r w:rsidR="00B52688" w:rsidRPr="004C0B7F">
        <w:rPr>
          <w:rFonts w:asciiTheme="minorHAnsi" w:hAnsiTheme="minorHAnsi" w:cstheme="minorHAnsi"/>
        </w:rPr>
        <w:t xml:space="preserve"> </w:t>
      </w:r>
      <w:r w:rsidR="001C385B">
        <w:rPr>
          <w:rFonts w:asciiTheme="minorHAnsi" w:hAnsiTheme="minorHAnsi" w:cstheme="minorHAnsi"/>
        </w:rPr>
        <w:t xml:space="preserve">         Scrutateur</w:t>
      </w:r>
      <w:bookmarkStart w:id="0" w:name="_GoBack"/>
      <w:bookmarkEnd w:id="0"/>
      <w:r>
        <w:rPr>
          <w:rFonts w:asciiTheme="minorHAnsi" w:hAnsiTheme="minorHAnsi" w:cstheme="minorHAnsi"/>
        </w:rPr>
        <w:t xml:space="preserve"> </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lastRenderedPageBreak/>
        <w:t xml:space="preserve">M. </w:t>
      </w:r>
      <w:proofErr w:type="spellStart"/>
      <w:r>
        <w:rPr>
          <w:rFonts w:asciiTheme="minorHAnsi" w:hAnsiTheme="minorHAnsi" w:cstheme="minorHAnsi"/>
        </w:rPr>
        <w:t>Druelle</w:t>
      </w:r>
      <w:proofErr w:type="spellEnd"/>
      <w:r>
        <w:rPr>
          <w:rFonts w:asciiTheme="minorHAnsi" w:hAnsiTheme="minorHAnsi" w:cstheme="minorHAnsi"/>
        </w:rPr>
        <w:t xml:space="preserve">        </w:t>
      </w:r>
      <w:r w:rsidR="006D1156">
        <w:rPr>
          <w:rFonts w:asciiTheme="minorHAnsi" w:hAnsiTheme="minorHAnsi" w:cstheme="minorHAnsi"/>
        </w:rPr>
        <w:t xml:space="preserve">      </w:t>
      </w:r>
      <w:r w:rsidR="006D1156" w:rsidRPr="004C0B7F">
        <w:rPr>
          <w:rFonts w:asciiTheme="minorHAnsi" w:hAnsiTheme="minorHAnsi" w:cstheme="minorHAnsi"/>
        </w:rPr>
        <w:t>Secrétaire</w:t>
      </w:r>
    </w:p>
    <w:p w:rsidR="006D1156" w:rsidRPr="004C0B7F" w:rsidRDefault="006D1156" w:rsidP="006D1156">
      <w:pPr>
        <w:pStyle w:val="NormalWeb"/>
        <w:spacing w:after="0"/>
        <w:rPr>
          <w:rFonts w:asciiTheme="minorHAnsi" w:hAnsiTheme="minorHAnsi" w:cstheme="minorHAnsi"/>
        </w:rPr>
      </w:pPr>
    </w:p>
    <w:p w:rsidR="006D1156" w:rsidRPr="004C0B7F" w:rsidRDefault="00B52688" w:rsidP="006D1156">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6D1156" w:rsidRPr="004C0B7F" w:rsidRDefault="006D1156" w:rsidP="006D1156">
      <w:pPr>
        <w:pStyle w:val="NormalWeb"/>
        <w:spacing w:after="0"/>
        <w:rPr>
          <w:rFonts w:asciiTheme="minorHAnsi" w:hAnsiTheme="minorHAnsi" w:cstheme="minorHAnsi"/>
        </w:rPr>
      </w:pPr>
    </w:p>
    <w:p w:rsidR="006D1156" w:rsidRPr="004C0B7F" w:rsidRDefault="006D1156" w:rsidP="006D1156">
      <w:pPr>
        <w:pStyle w:val="NormalWeb"/>
        <w:spacing w:after="0"/>
        <w:rPr>
          <w:rFonts w:asciiTheme="minorHAnsi" w:hAnsiTheme="minorHAnsi" w:cstheme="minorHAnsi"/>
        </w:rPr>
      </w:pPr>
    </w:p>
    <w:p w:rsidR="009720F1" w:rsidRPr="004C0B7F" w:rsidRDefault="009720F1" w:rsidP="009720F1">
      <w:pPr>
        <w:pStyle w:val="NormalWeb"/>
        <w:spacing w:after="0"/>
        <w:rPr>
          <w:rFonts w:asciiTheme="minorHAnsi" w:hAnsiTheme="minorHAnsi" w:cstheme="minorHAnsi"/>
        </w:rPr>
      </w:pPr>
      <w:r w:rsidRPr="004C0B7F">
        <w:rPr>
          <w:rFonts w:asciiTheme="minorHAnsi" w:hAnsiTheme="minorHAnsi" w:cstheme="minorHAnsi"/>
          <w:u w:val="single"/>
        </w:rPr>
        <w:t xml:space="preserve">2° </w:t>
      </w:r>
      <w:r w:rsidR="00334913">
        <w:rPr>
          <w:rFonts w:asciiTheme="minorHAnsi" w:hAnsiTheme="minorHAnsi" w:cstheme="minorHAnsi"/>
          <w:u w:val="single"/>
        </w:rPr>
        <w:t>Travaux de plateforme</w:t>
      </w:r>
    </w:p>
    <w:p w:rsidR="009720F1" w:rsidRPr="004C0B7F" w:rsidRDefault="009720F1" w:rsidP="009720F1">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34913" w:rsidRDefault="000D50AE" w:rsidP="009720F1">
      <w:pPr>
        <w:pStyle w:val="NormalWeb"/>
        <w:spacing w:after="0"/>
        <w:rPr>
          <w:rFonts w:asciiTheme="minorHAnsi" w:hAnsiTheme="minorHAnsi" w:cstheme="minorHAnsi"/>
        </w:rPr>
      </w:pPr>
      <w:r>
        <w:rPr>
          <w:rFonts w:asciiTheme="minorHAnsi" w:hAnsiTheme="minorHAnsi" w:cstheme="minorHAnsi"/>
        </w:rPr>
        <w:t xml:space="preserve">Le syndic </w:t>
      </w:r>
      <w:proofErr w:type="gramStart"/>
      <w:r>
        <w:rPr>
          <w:rFonts w:asciiTheme="minorHAnsi" w:hAnsiTheme="minorHAnsi" w:cstheme="minorHAnsi"/>
        </w:rPr>
        <w:t>précise</w:t>
      </w:r>
      <w:proofErr w:type="gramEnd"/>
      <w:r>
        <w:rPr>
          <w:rFonts w:asciiTheme="minorHAnsi" w:hAnsiTheme="minorHAnsi" w:cstheme="minorHAnsi"/>
        </w:rPr>
        <w:t xml:space="preserve"> que les travaux à voter ne commenceron</w:t>
      </w:r>
      <w:r w:rsidR="00C70854">
        <w:rPr>
          <w:rFonts w:asciiTheme="minorHAnsi" w:hAnsiTheme="minorHAnsi" w:cstheme="minorHAnsi"/>
        </w:rPr>
        <w:t>t</w:t>
      </w:r>
      <w:r>
        <w:rPr>
          <w:rFonts w:asciiTheme="minorHAnsi" w:hAnsiTheme="minorHAnsi" w:cstheme="minorHAnsi"/>
        </w:rPr>
        <w:t xml:space="preserve"> qu’une fois l’ensemble des paiements reçus.</w:t>
      </w:r>
    </w:p>
    <w:p w:rsidR="000D50AE" w:rsidRDefault="000D50AE" w:rsidP="009720F1">
      <w:pPr>
        <w:pStyle w:val="NormalWeb"/>
        <w:spacing w:after="0"/>
        <w:rPr>
          <w:rFonts w:asciiTheme="minorHAnsi" w:hAnsiTheme="minorHAnsi" w:cstheme="minorHAnsi"/>
        </w:rPr>
      </w:pPr>
      <w:r>
        <w:rPr>
          <w:rFonts w:asciiTheme="minorHAnsi" w:hAnsiTheme="minorHAnsi" w:cstheme="minorHAnsi"/>
        </w:rPr>
        <w:t xml:space="preserve">Le syndic annonce par ailleurs que ces travaux seront répartis en charges « Escaliers », compte tenu que la partie </w:t>
      </w:r>
      <w:r w:rsidR="00C70854">
        <w:rPr>
          <w:rFonts w:asciiTheme="minorHAnsi" w:hAnsiTheme="minorHAnsi" w:cstheme="minorHAnsi"/>
        </w:rPr>
        <w:t>« </w:t>
      </w:r>
      <w:r>
        <w:rPr>
          <w:rFonts w:asciiTheme="minorHAnsi" w:hAnsiTheme="minorHAnsi" w:cstheme="minorHAnsi"/>
        </w:rPr>
        <w:t>tuiles</w:t>
      </w:r>
      <w:r w:rsidR="00C70854">
        <w:rPr>
          <w:rFonts w:asciiTheme="minorHAnsi" w:hAnsiTheme="minorHAnsi" w:cstheme="minorHAnsi"/>
        </w:rPr>
        <w:t> »</w:t>
      </w:r>
      <w:r>
        <w:rPr>
          <w:rFonts w:asciiTheme="minorHAnsi" w:hAnsiTheme="minorHAnsi" w:cstheme="minorHAnsi"/>
        </w:rPr>
        <w:t xml:space="preserve"> de la plateforme à refaire</w:t>
      </w:r>
      <w:r w:rsidR="00C70854">
        <w:rPr>
          <w:rFonts w:asciiTheme="minorHAnsi" w:hAnsiTheme="minorHAnsi" w:cstheme="minorHAnsi"/>
        </w:rPr>
        <w:t>,</w:t>
      </w:r>
      <w:r>
        <w:rPr>
          <w:rFonts w:asciiTheme="minorHAnsi" w:hAnsiTheme="minorHAnsi" w:cstheme="minorHAnsi"/>
        </w:rPr>
        <w:t xml:space="preserve"> se situe au dessus des escaliers. </w:t>
      </w:r>
    </w:p>
    <w:p w:rsidR="000D50AE" w:rsidRDefault="000D50AE" w:rsidP="009720F1">
      <w:pPr>
        <w:pStyle w:val="NormalWeb"/>
        <w:spacing w:after="0"/>
        <w:rPr>
          <w:rFonts w:asciiTheme="minorHAnsi" w:hAnsiTheme="minorHAnsi" w:cstheme="minorHAnsi"/>
        </w:rPr>
      </w:pPr>
    </w:p>
    <w:p w:rsidR="00B52688" w:rsidRPr="004C0B7F" w:rsidRDefault="00B52688" w:rsidP="00B52688">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9720F1" w:rsidRDefault="009720F1" w:rsidP="009720F1">
      <w:pPr>
        <w:pStyle w:val="NormalWeb"/>
        <w:spacing w:after="0"/>
        <w:rPr>
          <w:rFonts w:asciiTheme="minorHAnsi" w:hAnsiTheme="minorHAnsi" w:cstheme="minorHAnsi"/>
        </w:rPr>
      </w:pPr>
    </w:p>
    <w:p w:rsidR="00334913" w:rsidRDefault="00334913" w:rsidP="006D1156">
      <w:pPr>
        <w:pStyle w:val="NormalWeb"/>
        <w:spacing w:after="0"/>
        <w:rPr>
          <w:rFonts w:asciiTheme="minorHAnsi" w:hAnsiTheme="minorHAnsi" w:cstheme="minorHAnsi"/>
          <w:color w:val="000000"/>
          <w:u w:val="single"/>
        </w:rPr>
      </w:pPr>
    </w:p>
    <w:p w:rsidR="00334913" w:rsidRPr="004C0B7F" w:rsidRDefault="000D50AE" w:rsidP="00334913">
      <w:pPr>
        <w:pStyle w:val="NormalWeb"/>
        <w:spacing w:after="0"/>
        <w:rPr>
          <w:rFonts w:asciiTheme="minorHAnsi" w:hAnsiTheme="minorHAnsi" w:cstheme="minorHAnsi"/>
        </w:rPr>
      </w:pPr>
      <w:r>
        <w:rPr>
          <w:rFonts w:asciiTheme="minorHAnsi" w:hAnsiTheme="minorHAnsi" w:cstheme="minorHAnsi"/>
          <w:color w:val="000000"/>
          <w:u w:val="single"/>
        </w:rPr>
        <w:t>3</w:t>
      </w:r>
      <w:r w:rsidR="00334913" w:rsidRPr="004C0B7F">
        <w:rPr>
          <w:rFonts w:asciiTheme="minorHAnsi" w:hAnsiTheme="minorHAnsi" w:cstheme="minorHAnsi"/>
          <w:color w:val="000000"/>
          <w:u w:val="single"/>
        </w:rPr>
        <w:t>° Questions diverses</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Le syndic rappelle que les documents sont consultables sur extranet :</w:t>
      </w:r>
    </w:p>
    <w:p w:rsidR="00334913" w:rsidRPr="004C0B7F" w:rsidRDefault="00334913" w:rsidP="00334913">
      <w:pPr>
        <w:pStyle w:val="NormalWeb"/>
        <w:spacing w:after="0"/>
        <w:rPr>
          <w:rFonts w:asciiTheme="minorHAnsi" w:hAnsiTheme="minorHAnsi" w:cstheme="minorHAnsi"/>
        </w:rPr>
      </w:pPr>
      <w:r w:rsidRPr="004C0B7F">
        <w:rPr>
          <w:rFonts w:asciiTheme="minorHAnsi" w:hAnsiTheme="minorHAnsi" w:cstheme="minorHAnsi"/>
        </w:rPr>
        <w:t xml:space="preserve">- Lien internet: </w:t>
      </w:r>
      <w:hyperlink r:id="rId8" w:tgtFrame="_blank" w:history="1">
        <w:r w:rsidRPr="004C0B7F">
          <w:rPr>
            <w:rStyle w:val="Lienhypertexte"/>
            <w:rFonts w:asciiTheme="minorHAnsi" w:hAnsiTheme="minorHAnsi" w:cstheme="minorHAnsi"/>
          </w:rPr>
          <w:t>http://www.alur.cabinet-sandevoir.com/index.html</w:t>
        </w:r>
      </w:hyperlink>
    </w:p>
    <w:p w:rsidR="00334913" w:rsidRPr="004C0B7F" w:rsidRDefault="00334913" w:rsidP="00334913">
      <w:pPr>
        <w:pStyle w:val="NormalWeb"/>
        <w:spacing w:after="0"/>
        <w:rPr>
          <w:rFonts w:asciiTheme="minorHAnsi" w:hAnsiTheme="minorHAnsi" w:cstheme="minorHAnsi"/>
        </w:rPr>
      </w:pPr>
      <w:r>
        <w:rPr>
          <w:rFonts w:asciiTheme="minorHAnsi" w:hAnsiTheme="minorHAnsi" w:cstheme="minorHAnsi"/>
        </w:rPr>
        <w:t>- Numéro identifiant : 6</w:t>
      </w:r>
    </w:p>
    <w:p w:rsidR="00334913" w:rsidRDefault="00334913" w:rsidP="00334913">
      <w:pPr>
        <w:pStyle w:val="NormalWeb"/>
        <w:spacing w:after="0"/>
        <w:rPr>
          <w:rFonts w:asciiTheme="minorHAnsi" w:hAnsiTheme="minorHAnsi" w:cstheme="minorHAnsi"/>
        </w:rPr>
      </w:pPr>
      <w:r w:rsidRPr="004C0B7F">
        <w:rPr>
          <w:rFonts w:asciiTheme="minorHAnsi" w:hAnsiTheme="minorHAnsi" w:cstheme="minorHAnsi"/>
        </w:rPr>
        <w:t>- Mot de passe :</w:t>
      </w:r>
      <w:r>
        <w:rPr>
          <w:rFonts w:asciiTheme="minorHAnsi" w:hAnsiTheme="minorHAnsi" w:cstheme="minorHAnsi"/>
        </w:rPr>
        <w:t xml:space="preserve"> nbv987</w:t>
      </w:r>
    </w:p>
    <w:p w:rsidR="000D50AE" w:rsidRDefault="000D50AE" w:rsidP="00334913">
      <w:pPr>
        <w:pStyle w:val="NormalWeb"/>
        <w:spacing w:after="0"/>
        <w:rPr>
          <w:rFonts w:asciiTheme="minorHAnsi" w:hAnsiTheme="minorHAnsi" w:cstheme="minorHAnsi"/>
        </w:rPr>
      </w:pPr>
      <w:r>
        <w:rPr>
          <w:rFonts w:asciiTheme="minorHAnsi" w:hAnsiTheme="minorHAnsi" w:cstheme="minorHAnsi"/>
        </w:rPr>
        <w:t xml:space="preserve">La société d’assainissement </w:t>
      </w:r>
      <w:proofErr w:type="spellStart"/>
      <w:r>
        <w:rPr>
          <w:rFonts w:asciiTheme="minorHAnsi" w:hAnsiTheme="minorHAnsi" w:cstheme="minorHAnsi"/>
        </w:rPr>
        <w:t>Ba</w:t>
      </w:r>
      <w:r w:rsidR="00C70854">
        <w:rPr>
          <w:rFonts w:asciiTheme="minorHAnsi" w:hAnsiTheme="minorHAnsi" w:cstheme="minorHAnsi"/>
        </w:rPr>
        <w:t>e</w:t>
      </w:r>
      <w:r>
        <w:rPr>
          <w:rFonts w:asciiTheme="minorHAnsi" w:hAnsiTheme="minorHAnsi" w:cstheme="minorHAnsi"/>
        </w:rPr>
        <w:t>sen</w:t>
      </w:r>
      <w:proofErr w:type="spellEnd"/>
      <w:r>
        <w:rPr>
          <w:rFonts w:asciiTheme="minorHAnsi" w:hAnsiTheme="minorHAnsi" w:cstheme="minorHAnsi"/>
        </w:rPr>
        <w:t xml:space="preserve"> a dû intervenir hier pour déboucher les canalisations.</w:t>
      </w:r>
    </w:p>
    <w:p w:rsidR="000D50AE" w:rsidRDefault="000D50AE" w:rsidP="00334913">
      <w:pPr>
        <w:pStyle w:val="NormalWeb"/>
        <w:spacing w:after="0"/>
        <w:rPr>
          <w:rFonts w:asciiTheme="minorHAnsi" w:hAnsiTheme="minorHAnsi" w:cstheme="minorHAnsi"/>
        </w:rPr>
      </w:pPr>
      <w:r>
        <w:rPr>
          <w:rFonts w:asciiTheme="minorHAnsi" w:hAnsiTheme="minorHAnsi" w:cstheme="minorHAnsi"/>
        </w:rPr>
        <w:lastRenderedPageBreak/>
        <w:t xml:space="preserve">Elle </w:t>
      </w:r>
      <w:proofErr w:type="gramStart"/>
      <w:r>
        <w:rPr>
          <w:rFonts w:asciiTheme="minorHAnsi" w:hAnsiTheme="minorHAnsi" w:cstheme="minorHAnsi"/>
        </w:rPr>
        <w:t>a</w:t>
      </w:r>
      <w:proofErr w:type="gramEnd"/>
      <w:r>
        <w:rPr>
          <w:rFonts w:asciiTheme="minorHAnsi" w:hAnsiTheme="minorHAnsi" w:cstheme="minorHAnsi"/>
        </w:rPr>
        <w:t xml:space="preserve"> découvert un emballage plastique pour papier toilette.</w:t>
      </w:r>
    </w:p>
    <w:p w:rsidR="000D50AE" w:rsidRPr="004C0B7F" w:rsidRDefault="000D50AE" w:rsidP="00334913">
      <w:pPr>
        <w:pStyle w:val="NormalWeb"/>
        <w:spacing w:after="0"/>
        <w:rPr>
          <w:rFonts w:asciiTheme="minorHAnsi" w:hAnsiTheme="minorHAnsi" w:cstheme="minorHAnsi"/>
        </w:rPr>
      </w:pPr>
      <w:r>
        <w:rPr>
          <w:rFonts w:asciiTheme="minorHAnsi" w:hAnsiTheme="minorHAnsi" w:cstheme="minorHAnsi"/>
        </w:rPr>
        <w:t>Le syndic rappel</w:t>
      </w:r>
      <w:r w:rsidR="00C70854">
        <w:rPr>
          <w:rFonts w:asciiTheme="minorHAnsi" w:hAnsiTheme="minorHAnsi" w:cstheme="minorHAnsi"/>
        </w:rPr>
        <w:t>le</w:t>
      </w:r>
      <w:r>
        <w:rPr>
          <w:rFonts w:asciiTheme="minorHAnsi" w:hAnsiTheme="minorHAnsi" w:cstheme="minorHAnsi"/>
        </w:rPr>
        <w:t xml:space="preserve"> donc à l’ensemble des propriétaires de prévenir</w:t>
      </w:r>
      <w:r w:rsidR="0074052E">
        <w:rPr>
          <w:rFonts w:asciiTheme="minorHAnsi" w:hAnsiTheme="minorHAnsi" w:cstheme="minorHAnsi"/>
        </w:rPr>
        <w:t xml:space="preserve"> leurs locataires pour qu’ils ne jettent pas n’importe quoi dans les toilettes.</w:t>
      </w:r>
      <w:r>
        <w:rPr>
          <w:rFonts w:asciiTheme="minorHAnsi" w:hAnsiTheme="minorHAnsi" w:cstheme="minorHAnsi"/>
        </w:rPr>
        <w:t xml:space="preserve"> </w:t>
      </w:r>
    </w:p>
    <w:p w:rsidR="00334913" w:rsidRDefault="00334913" w:rsidP="00334913"/>
    <w:p w:rsidR="00334913" w:rsidRDefault="00334913" w:rsidP="00334913">
      <w:pPr>
        <w:pStyle w:val="NormalWeb"/>
        <w:tabs>
          <w:tab w:val="left" w:pos="3686"/>
          <w:tab w:val="left" w:pos="7088"/>
        </w:tabs>
        <w:spacing w:after="0"/>
      </w:pPr>
      <w:r>
        <w:rPr>
          <w:b/>
          <w:bCs/>
        </w:rPr>
        <w:t xml:space="preserve">LE PRESIDENT </w:t>
      </w:r>
      <w:r>
        <w:rPr>
          <w:b/>
          <w:bCs/>
        </w:rPr>
        <w:tab/>
        <w:t xml:space="preserve">LE SCRUTATEUR </w:t>
      </w:r>
      <w:r>
        <w:rPr>
          <w:b/>
          <w:bCs/>
        </w:rPr>
        <w:tab/>
        <w:t>LE SECRETAIRE</w:t>
      </w:r>
    </w:p>
    <w:p w:rsidR="00334913" w:rsidRDefault="00334913" w:rsidP="00334913">
      <w:pPr>
        <w:pStyle w:val="NormalWeb"/>
        <w:spacing w:after="0"/>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pPr>
      <w:r>
        <w:rPr>
          <w:rFonts w:ascii="Arial" w:hAnsi="Arial" w:cs="Arial"/>
          <w:b/>
          <w:bCs/>
          <w:color w:val="0066CC"/>
          <w:sz w:val="26"/>
          <w:szCs w:val="26"/>
        </w:rPr>
        <w:t>Rappel de l’article 42 al. 2</w:t>
      </w:r>
    </w:p>
    <w:p w:rsidR="00334913" w:rsidRDefault="00334913" w:rsidP="00334913">
      <w:pPr>
        <w:pStyle w:val="NormalWeb"/>
        <w:spacing w:before="102" w:beforeAutospacing="0" w:after="102"/>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334913" w:rsidRDefault="00334913" w:rsidP="00334913">
      <w:pPr>
        <w:pStyle w:val="NormalWeb"/>
        <w:spacing w:before="102" w:beforeAutospacing="0" w:after="102"/>
      </w:pPr>
      <w:r>
        <w:rPr>
          <w:rFonts w:ascii="Arial" w:hAnsi="Arial" w:cs="Arial"/>
          <w:b/>
          <w:bCs/>
          <w:color w:val="0066CC"/>
          <w:sz w:val="20"/>
          <w:szCs w:val="20"/>
        </w:rPr>
        <w:t>Il vous est conseillé de conserver tous vos procès-verbaux d’assemblées générales afin de les remettre à l’acheteur, dans l’hypothèse de la vente de votre lot de copropriété.</w:t>
      </w:r>
    </w:p>
    <w:p w:rsidR="00334913" w:rsidRPr="00302D07" w:rsidRDefault="00334913" w:rsidP="00334913">
      <w:pPr>
        <w:rPr>
          <w:rFonts w:ascii="Arial" w:eastAsia="Times New Roman" w:hAnsi="Arial" w:cs="Arial"/>
          <w:sz w:val="24"/>
          <w:szCs w:val="24"/>
        </w:rPr>
      </w:pPr>
    </w:p>
    <w:p w:rsidR="00334913" w:rsidRPr="006A599D" w:rsidRDefault="00334913" w:rsidP="00334913"/>
    <w:p w:rsidR="00CB51FE" w:rsidRPr="006A599D" w:rsidRDefault="00CB51FE" w:rsidP="00334913">
      <w:pPr>
        <w:pStyle w:val="NormalWeb"/>
        <w:spacing w:after="0"/>
      </w:pPr>
    </w:p>
    <w:sectPr w:rsidR="00CB51FE" w:rsidRPr="006A599D" w:rsidSect="00BE61B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EB" w:rsidRDefault="00EC13EB" w:rsidP="006A599D">
      <w:pPr>
        <w:spacing w:after="0" w:line="240" w:lineRule="auto"/>
      </w:pPr>
      <w:r>
        <w:separator/>
      </w:r>
    </w:p>
  </w:endnote>
  <w:endnote w:type="continuationSeparator" w:id="0">
    <w:p w:rsidR="00EC13EB" w:rsidRDefault="00EC13EB" w:rsidP="006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rFonts w:ascii="Copperplate Gothic Light" w:hAnsi="Copperplate Gothic Light" w:cs="Copperplate Gothic Light"/>
      </w:rPr>
      <w:t xml:space="preserve">                 </w:t>
    </w:r>
    <w:r>
      <w:rPr>
        <w:rFonts w:ascii="Copperplate Gothic Light" w:hAnsi="Copperplate Gothic Light" w:cs="Copperplate Gothic Light"/>
        <w:b/>
        <w:bCs/>
        <w:sz w:val="16"/>
      </w:rPr>
      <w:t>ADMINISTRATION DE BIENS – SYNDIC DE COPROPRIETES</w:t>
    </w:r>
  </w:p>
  <w:p w:rsidR="006A599D" w:rsidRDefault="006A599D" w:rsidP="006A599D">
    <w:pPr>
      <w:pStyle w:val="En-tte"/>
      <w:rPr>
        <w:rFonts w:ascii="Copperplate Gothic Light" w:hAnsi="Copperplate Gothic Light" w:cs="Copperplate Gothic Light"/>
        <w:sz w:val="16"/>
      </w:rPr>
    </w:pPr>
    <w:r>
      <w:rPr>
        <w:rFonts w:ascii="Copperplate Gothic Light" w:hAnsi="Copperplate Gothic Light" w:cs="Copperplate Gothic Light"/>
        <w:sz w:val="16"/>
      </w:rPr>
      <w:t xml:space="preserve">                      AGENCE IMMOBILIERE, MANDATAIRE EN VENTE DE FONDS DE COMMERCE</w:t>
    </w:r>
  </w:p>
  <w:p w:rsidR="006A599D" w:rsidRPr="00907ADD" w:rsidRDefault="006A599D" w:rsidP="006A599D">
    <w:pPr>
      <w:pStyle w:val="En-tte"/>
      <w:rPr>
        <w:lang w:val="en-US"/>
      </w:rPr>
    </w:pPr>
    <w:r>
      <w:rPr>
        <w:rFonts w:ascii="Copperplate Gothic Light" w:hAnsi="Copperplate Gothic Light" w:cs="Copperplate Gothic Light"/>
        <w:sz w:val="16"/>
      </w:rPr>
      <w:t xml:space="preserve">         SOCIETE EN NOM COLLECTIF -  R.C.  </w:t>
    </w:r>
    <w:proofErr w:type="gramStart"/>
    <w:r>
      <w:rPr>
        <w:rFonts w:ascii="Copperplate Gothic Light" w:hAnsi="Copperplate Gothic Light" w:cs="Copperplate Gothic Light"/>
        <w:sz w:val="16"/>
        <w:lang w:val="en-GB"/>
      </w:rPr>
      <w:t>ROUBAIX  309.802.221.77.B.52</w:t>
    </w:r>
    <w:proofErr w:type="gramEnd"/>
    <w:r>
      <w:rPr>
        <w:rFonts w:ascii="Copperplate Gothic Light" w:hAnsi="Copperplate Gothic Light" w:cs="Copperplate Gothic Light"/>
        <w:sz w:val="16"/>
        <w:lang w:val="en-GB"/>
      </w:rPr>
      <w:t xml:space="preserve"> -  SIRET 309.802.221.00015</w:t>
    </w:r>
  </w:p>
  <w:p w:rsidR="006A599D" w:rsidRDefault="006A599D" w:rsidP="006A599D">
    <w:pPr>
      <w:pStyle w:val="En-tte"/>
      <w:rPr>
        <w:rFonts w:ascii="Copperplate Gothic Light" w:hAnsi="Copperplate Gothic Light" w:cs="Copperplate Gothic Light"/>
        <w:sz w:val="16"/>
        <w:lang w:val="en-GB"/>
      </w:rPr>
    </w:pPr>
    <w:r>
      <w:rPr>
        <w:rFonts w:ascii="Copperplate Gothic Light" w:hAnsi="Copperplate Gothic Light" w:cs="Copperplate Gothic Light"/>
        <w:sz w:val="16"/>
        <w:lang w:val="en-GB"/>
      </w:rPr>
      <w:t xml:space="preserve">    </w:t>
    </w:r>
    <w:r>
      <w:rPr>
        <w:rFonts w:ascii="Copperplate Gothic Light" w:hAnsi="Copperplate Gothic Light" w:cs="Copperplate Gothic Light"/>
        <w:sz w:val="16"/>
        <w:lang w:val="en-GB"/>
      </w:rPr>
      <w:tab/>
      <w:t>TVA N° FR11309802221</w:t>
    </w:r>
  </w:p>
  <w:p w:rsidR="006A599D" w:rsidRPr="00907ADD" w:rsidRDefault="006A599D" w:rsidP="006A599D">
    <w:pPr>
      <w:pStyle w:val="En-tte"/>
    </w:pPr>
    <w:r>
      <w:rPr>
        <w:lang w:val="en-GB"/>
      </w:rPr>
      <w:tab/>
    </w:r>
    <w:r w:rsidRPr="00907ADD">
      <w:t>------------</w:t>
    </w:r>
  </w:p>
  <w:p w:rsidR="006A599D" w:rsidRDefault="006A599D" w:rsidP="006A599D">
    <w:pPr>
      <w:pStyle w:val="Pieddepage"/>
      <w:rPr>
        <w:sz w:val="12"/>
      </w:rPr>
    </w:pPr>
    <w:r>
      <w:rPr>
        <w:sz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rPr>
      <w:t>Boêtie</w:t>
    </w:r>
    <w:proofErr w:type="spellEnd"/>
    <w:r>
      <w:rPr>
        <w:sz w:val="12"/>
      </w:rPr>
      <w:t xml:space="preserve">  - 75008 </w:t>
    </w:r>
    <w:proofErr w:type="gramStart"/>
    <w:r>
      <w:rPr>
        <w:sz w:val="12"/>
      </w:rPr>
      <w:t>PARIS ,</w:t>
    </w:r>
    <w:proofErr w:type="gramEnd"/>
    <w:r>
      <w:rPr>
        <w:sz w:val="12"/>
      </w:rPr>
      <w:t xml:space="preserve"> sous le numéro 8878 . Assuré </w:t>
    </w:r>
    <w:proofErr w:type="spellStart"/>
    <w:r>
      <w:rPr>
        <w:sz w:val="12"/>
      </w:rPr>
      <w:t>poue</w:t>
    </w:r>
    <w:proofErr w:type="spellEnd"/>
    <w:r>
      <w:rPr>
        <w:sz w:val="12"/>
      </w:rPr>
      <w:t xml:space="preserve"> la Responsabilité Civile Professionnelle  n°109 (gestion immobilière) et  n°141 </w:t>
    </w:r>
    <w:proofErr w:type="gramStart"/>
    <w:r>
      <w:rPr>
        <w:sz w:val="12"/>
      </w:rPr>
      <w:t>( transactions</w:t>
    </w:r>
    <w:proofErr w:type="gramEnd"/>
    <w:r>
      <w:rPr>
        <w:sz w:val="12"/>
      </w:rPr>
      <w:t xml:space="preserve"> sur immeubles et fonds de commerces) délivrées par la Préfecture  de Police du Nord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EB" w:rsidRDefault="00EC13EB" w:rsidP="006A599D">
      <w:pPr>
        <w:spacing w:after="0" w:line="240" w:lineRule="auto"/>
      </w:pPr>
      <w:r>
        <w:separator/>
      </w:r>
    </w:p>
  </w:footnote>
  <w:footnote w:type="continuationSeparator" w:id="0">
    <w:p w:rsidR="00EC13EB" w:rsidRDefault="00EC13EB" w:rsidP="006A5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noProof/>
      </w:rPr>
      <w:drawing>
        <wp:inline distT="0" distB="0" distL="0" distR="0">
          <wp:extent cx="562680" cy="416520"/>
          <wp:effectExtent l="0" t="0" r="8820" b="258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680" cy="416520"/>
                  </a:xfrm>
                  <a:prstGeom prst="rect">
                    <a:avLst/>
                  </a:prstGeom>
                  <a:ln>
                    <a:noFill/>
                    <a:prstDash/>
                  </a:ln>
                </pic:spPr>
              </pic:pic>
            </a:graphicData>
          </a:graphic>
        </wp:inline>
      </w:drawing>
    </w:r>
    <w:r>
      <w:rPr>
        <w:rFonts w:ascii="Copperplate Gothic Bold" w:hAnsi="Copperplate Gothic Bold" w:cs="Copperplate Gothic Bold"/>
        <w:sz w:val="28"/>
      </w:rPr>
      <w:tab/>
    </w:r>
    <w:r>
      <w:rPr>
        <w:rFonts w:ascii="Copperplate Gothic Bold" w:hAnsi="Copperplate Gothic Bold" w:cs="Copperplate Gothic Bold"/>
        <w:color w:val="008000"/>
        <w:sz w:val="62"/>
      </w:rPr>
      <w:t>CABINET   SANDEVOIR</w:t>
    </w:r>
  </w:p>
  <w:p w:rsidR="006A599D" w:rsidRDefault="006A599D" w:rsidP="006A599D">
    <w:pPr>
      <w:pStyle w:val="En-tte"/>
    </w:pPr>
    <w:r>
      <w:rPr>
        <w:color w:val="008000"/>
        <w:sz w:val="28"/>
        <w:lang w:val="en-GB"/>
      </w:rPr>
      <w:tab/>
    </w:r>
    <w:r>
      <w:rPr>
        <w:rFonts w:ascii="Copperplate Gothic Light" w:hAnsi="Copperplate Gothic Light" w:cs="Copperplate Gothic Light"/>
        <w:color w:val="008000"/>
        <w:sz w:val="28"/>
        <w:lang w:val="en-GB"/>
      </w:rPr>
      <w:t xml:space="preserve">11 GRAND </w:t>
    </w:r>
    <w:proofErr w:type="gramStart"/>
    <w:r>
      <w:rPr>
        <w:rFonts w:ascii="Copperplate Gothic Light" w:hAnsi="Copperplate Gothic Light" w:cs="Copperplate Gothic Light"/>
        <w:color w:val="008000"/>
        <w:sz w:val="28"/>
        <w:lang w:val="en-GB"/>
      </w:rPr>
      <w:t>PLACE  -</w:t>
    </w:r>
    <w:proofErr w:type="gramEnd"/>
    <w:r>
      <w:rPr>
        <w:rFonts w:ascii="Copperplate Gothic Light" w:hAnsi="Copperplate Gothic Light" w:cs="Copperplate Gothic Light"/>
        <w:color w:val="008000"/>
        <w:sz w:val="28"/>
        <w:lang w:val="en-GB"/>
      </w:rPr>
      <w:t xml:space="preserve">  59100  ROUBAIX</w:t>
    </w:r>
  </w:p>
  <w:p w:rsidR="006A599D" w:rsidRDefault="006A599D" w:rsidP="006A599D">
    <w:pPr>
      <w:pStyle w:val="En-tte"/>
    </w:pPr>
    <w:r>
      <w:rPr>
        <w:sz w:val="28"/>
      </w:rPr>
      <w:t xml:space="preserve"> </w:t>
    </w:r>
    <w:r>
      <w:rPr>
        <w:rFonts w:ascii="Copperplate Gothic Light" w:hAnsi="Copperplate Gothic Light" w:cs="Copperplate Gothic Light"/>
        <w:color w:val="008000"/>
        <w:lang w:val="en-US"/>
      </w:rPr>
      <w:t>Tel. 03.20.66.90.63 – Fax. 03.20.45.15.82 –</w:t>
    </w:r>
    <w:r>
      <w:rPr>
        <w:rFonts w:ascii="Copperplate Gothic Light" w:hAnsi="Copperplate Gothic Light" w:cs="Copperplate Gothic Light"/>
        <w:color w:val="008000"/>
        <w:sz w:val="28"/>
        <w:lang w:val="en-US"/>
      </w:rPr>
      <w:t xml:space="preserve"> </w:t>
    </w:r>
    <w:r w:rsidR="006D1156">
      <w:rPr>
        <w:rStyle w:val="Internetlink"/>
        <w:rFonts w:ascii="Copperplate Gothic Light" w:hAnsi="Copperplate Gothic Light" w:cs="Copperplate Gothic Light"/>
        <w:lang w:val="en-US"/>
      </w:rPr>
      <w:t>syndic@cabinet-sandevoir.com</w:t>
    </w:r>
  </w:p>
  <w:p w:rsidR="006A599D" w:rsidRDefault="006A599D" w:rsidP="006A599D">
    <w:pPr>
      <w:pStyle w:val="En-tte"/>
    </w:pPr>
    <w:r>
      <w:rPr>
        <w:rFonts w:ascii="Copperplate Gothic Light" w:hAnsi="Copperplate Gothic Light" w:cs="Copperplate Gothic Light"/>
        <w:sz w:val="28"/>
        <w:lang w:val="en-US"/>
      </w:rPr>
      <w:tab/>
    </w:r>
    <w:hyperlink r:id="rId2" w:history="1">
      <w:r>
        <w:rPr>
          <w:rStyle w:val="Internetlink"/>
          <w:rFonts w:ascii="Copperplate Gothic Light" w:hAnsi="Copperplate Gothic Light" w:cs="Copperplate Gothic Light"/>
          <w:sz w:val="20"/>
          <w:lang w:val="en-US"/>
        </w:rPr>
        <w:t>www.cabinet--sandevoir.com</w:t>
      </w:r>
    </w:hyperlink>
  </w:p>
  <w:p w:rsidR="006A599D" w:rsidRDefault="006A599D" w:rsidP="006A599D">
    <w:pPr>
      <w:pStyle w:val="En-tte"/>
      <w:rPr>
        <w:rFonts w:ascii="Copperplate Gothic Light" w:hAnsi="Copperplate Gothic Light" w:cs="Copperplate Gothic Light"/>
        <w:sz w:val="16"/>
        <w:lang w:val="en-GB"/>
      </w:rPr>
    </w:pPr>
  </w:p>
  <w:p w:rsidR="006A599D" w:rsidRDefault="006A599D" w:rsidP="006A599D">
    <w:pPr>
      <w:pStyle w:val="En-tte"/>
    </w:pPr>
    <w:r>
      <w:rPr>
        <w:lang w:val="en-GB"/>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443A"/>
    <w:multiLevelType w:val="hybridMultilevel"/>
    <w:tmpl w:val="22CE86EA"/>
    <w:lvl w:ilvl="0" w:tplc="E4ECD6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3F"/>
    <w:rsid w:val="00017D3B"/>
    <w:rsid w:val="000416C5"/>
    <w:rsid w:val="000D50AE"/>
    <w:rsid w:val="000F26E2"/>
    <w:rsid w:val="00180939"/>
    <w:rsid w:val="001C385B"/>
    <w:rsid w:val="001C3F60"/>
    <w:rsid w:val="001C4A3E"/>
    <w:rsid w:val="00334913"/>
    <w:rsid w:val="003B2E6D"/>
    <w:rsid w:val="003C2CF7"/>
    <w:rsid w:val="004411E9"/>
    <w:rsid w:val="00454E2F"/>
    <w:rsid w:val="00475A8D"/>
    <w:rsid w:val="004A364D"/>
    <w:rsid w:val="004C5A06"/>
    <w:rsid w:val="00576CD2"/>
    <w:rsid w:val="006609AE"/>
    <w:rsid w:val="006976D0"/>
    <w:rsid w:val="006A599D"/>
    <w:rsid w:val="006D1156"/>
    <w:rsid w:val="006D77C4"/>
    <w:rsid w:val="00711B60"/>
    <w:rsid w:val="0074052E"/>
    <w:rsid w:val="009720F1"/>
    <w:rsid w:val="00A10F0F"/>
    <w:rsid w:val="00A43862"/>
    <w:rsid w:val="00A62DBD"/>
    <w:rsid w:val="00A777AA"/>
    <w:rsid w:val="00AD113F"/>
    <w:rsid w:val="00B33452"/>
    <w:rsid w:val="00B52688"/>
    <w:rsid w:val="00B54C40"/>
    <w:rsid w:val="00BE61B0"/>
    <w:rsid w:val="00C05D57"/>
    <w:rsid w:val="00C70854"/>
    <w:rsid w:val="00C97679"/>
    <w:rsid w:val="00CB51FE"/>
    <w:rsid w:val="00D04531"/>
    <w:rsid w:val="00D15DB9"/>
    <w:rsid w:val="00D37B2F"/>
    <w:rsid w:val="00E73031"/>
    <w:rsid w:val="00EC13EB"/>
    <w:rsid w:val="00FF21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r.cabinet-sandevoir.com/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binet--sandevoir.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377</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Cyprien</cp:lastModifiedBy>
  <cp:revision>5</cp:revision>
  <cp:lastPrinted>2019-11-26T15:53:00Z</cp:lastPrinted>
  <dcterms:created xsi:type="dcterms:W3CDTF">2019-11-26T15:42:00Z</dcterms:created>
  <dcterms:modified xsi:type="dcterms:W3CDTF">2019-11-26T17:00:00Z</dcterms:modified>
</cp:coreProperties>
</file>